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Заполняя и отправляя форму, Вы соглашаетесь с политой конфиденциальности и даете согласие на обработку персональных данных</w:t>
      </w:r>
    </w:p>
    <w:p w14:paraId="02000000">
      <w:pPr>
        <w:rPr>
          <w:rFonts w:ascii="Times New Roman" w:hAnsi="Times New Roman"/>
        </w:rPr>
      </w:pPr>
    </w:p>
    <w:p w14:paraId="03000000">
      <w:pPr>
        <w:rPr>
          <w:rFonts w:ascii="Times New Roman" w:hAnsi="Times New Roman"/>
        </w:rPr>
      </w:pPr>
    </w:p>
    <w:p w14:paraId="04000000">
      <w:pPr>
        <w:rPr>
          <w:rFonts w:ascii="Times New Roman" w:hAnsi="Times New Roman"/>
        </w:rPr>
      </w:pPr>
    </w:p>
    <w:p w14:paraId="05000000">
      <w:pPr>
        <w:rPr>
          <w:rFonts w:ascii="Times New Roman" w:hAnsi="Times New Roman"/>
        </w:rPr>
      </w:pPr>
    </w:p>
    <w:p w14:paraId="06000000"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Согласие на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обработку персональных данных</w:t>
      </w:r>
    </w:p>
    <w:p w14:paraId="07000000"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Внимательно ознакомьтесь с содержанием данного документа. В случае несогласия прекратите использование сайта и не направляйте свои персональные данные через доступные формы.</w:t>
      </w:r>
    </w:p>
    <w:p w14:paraId="08000000">
      <w:pPr>
        <w:rPr>
          <w:rFonts w:ascii="Times New Roman" w:hAnsi="Times New Roman"/>
        </w:rPr>
      </w:pPr>
    </w:p>
    <w:p w14:paraId="09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действуя свободно, своей волей и в своём интересе, а также подтверждая свою дееспособность, предоставляю согласие на обработку персональных данных (далее – согласие) оператору, которым является </w:t>
      </w:r>
      <w:r>
        <w:rPr>
          <w:rFonts w:ascii="Times New Roman" w:hAnsi="Times New Roman"/>
        </w:rPr>
        <w:t>ООО «Ай Экс Ай лаборатория защиты информации»</w:t>
      </w:r>
      <w:r>
        <w:rPr>
          <w:rFonts w:ascii="Times New Roman" w:hAnsi="Times New Roman"/>
        </w:rPr>
        <w:t xml:space="preserve"> (далее – Оператор, мы, наш, наши) ИНН </w:t>
      </w:r>
      <w:r>
        <w:rPr>
          <w:rFonts w:ascii="Times New Roman" w:hAnsi="Times New Roman"/>
        </w:rPr>
        <w:t>7705916807</w:t>
      </w:r>
      <w:r>
        <w:rPr>
          <w:rFonts w:ascii="Times New Roman" w:hAnsi="Times New Roman"/>
        </w:rPr>
        <w:t xml:space="preserve">, ОГРН </w:t>
      </w:r>
      <w:r>
        <w:rPr>
          <w:rFonts w:ascii="Times New Roman" w:hAnsi="Times New Roman"/>
        </w:rPr>
        <w:t>1107746354044</w:t>
      </w:r>
      <w:r>
        <w:rPr>
          <w:rFonts w:ascii="Times New Roman" w:hAnsi="Times New Roman"/>
        </w:rPr>
        <w:t xml:space="preserve"> (далее – Оператор, мы, наш, наши) на следующих условиях:</w:t>
      </w:r>
    </w:p>
    <w:p w14:paraId="0A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Согласие дается на обработку персональных данных, как без использования средств автоматизации, так и с их использованием.</w:t>
      </w:r>
    </w:p>
    <w:p w14:paraId="0B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Согласие предоставляется в отношении следующих целей сбора и обработки и перечня персональных данных:</w:t>
      </w:r>
    </w:p>
    <w:p w14:paraId="0C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Цели: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Предоставление консультации</w:t>
      </w:r>
    </w:p>
    <w:p w14:paraId="0D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Перечень персональных данных: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Имя; номер телефона; сведения, содержащиеся в обращении</w:t>
      </w:r>
    </w:p>
    <w:p w14:paraId="0E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Срок обработки: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Персональные данные уничтожаются в течение 30 дней после предоставления консультации или с момента получения отзыва согласия на обработку персональных данных соответствии с ч. 4-5 ст. 21 152-ФЗ, в зависимости от того, произойдет раньше</w:t>
      </w:r>
    </w:p>
    <w:p w14:paraId="0F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В ходе обработки с персональными данными будут совершены следующие действия: сбор; хранение; использование; передача (предоставление, доступ); блокирование; удаление; уничтожение.</w:t>
      </w:r>
    </w:p>
    <w:p w14:paraId="10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Обработка персональных данных включает их передачу третьим лицам. В частности, лицам, которые заранее определены оператором в Политике обработки персональных данных, а именно в разделе 5.</w:t>
      </w:r>
    </w:p>
    <w:p w14:paraId="11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Согласие может быть отозвано вами или вашим представителем путем направления на электронную почту </w:t>
      </w:r>
      <w:r>
        <w:rPr>
          <w:rFonts w:ascii="Times New Roman" w:hAnsi="Times New Roman"/>
        </w:rPr>
        <w:t>info</w:t>
      </w:r>
      <w:r>
        <w:rPr>
          <w:rFonts w:ascii="Times New Roman" w:hAnsi="Times New Roman"/>
        </w:rPr>
        <w:t>@</w:t>
      </w:r>
      <w:r>
        <w:rPr>
          <w:rFonts w:ascii="Times New Roman" w:hAnsi="Times New Roman"/>
        </w:rPr>
        <w:t>ixi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ru</w:t>
      </w:r>
      <w:r>
        <w:rPr>
          <w:rFonts w:ascii="Times New Roman" w:hAnsi="Times New Roman"/>
        </w:rPr>
        <w:t xml:space="preserve"> письменного заявления или электронного заявления, подписанного в соответствии с положениями законодательства Российской Федерации об электронной подписи.</w:t>
      </w:r>
    </w:p>
    <w:p w14:paraId="12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В случае отзыва вами или вашим представителем согласия </w:t>
      </w:r>
      <w:r>
        <w:rPr>
          <w:rFonts w:ascii="Times New Roman" w:hAnsi="Times New Roman"/>
        </w:rPr>
        <w:t>Оператор</w:t>
      </w:r>
      <w:r>
        <w:rPr>
          <w:rFonts w:ascii="Times New Roman" w:hAnsi="Times New Roman"/>
        </w:rPr>
        <w:t xml:space="preserve"> вправе продолжить обработку персональных данных без него при наличии оснований, указанных в Федерально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№ 152-ФЗ «О персональных данных» от 27.07.2006 г.</w:t>
      </w:r>
    </w:p>
    <w:p w14:paraId="13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Согласие действует до момента прекращения обработки персональных данных, указанных в п. 2 и п. 5 согласия.</w:t>
      </w:r>
    </w:p>
    <w:sectPr>
      <w:pgSz w:h="16838" w:orient="portrait" w:w="11906"/>
      <w:pgMar w:bottom="709" w:footer="709" w:gutter="0" w:header="709" w:left="1418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1"/>
    <w:next w:val="Style_1"/>
    <w:link w:val="Style_5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1_ch"/>
    <w:link w:val="Style_5"/>
    <w:rPr>
      <w:color w:themeColor="text1" w:themeTint="A6" w:val="595959"/>
    </w:rPr>
  </w:style>
  <w:style w:styleId="Style_6" w:type="paragraph">
    <w:name w:val="Intense Quote"/>
    <w:basedOn w:val="Style_1"/>
    <w:next w:val="Style_1"/>
    <w:link w:val="Style_6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6_ch" w:type="character">
    <w:name w:val="Intense Quote"/>
    <w:basedOn w:val="Style_1_ch"/>
    <w:link w:val="Style_6"/>
    <w:rPr>
      <w:i w:val="1"/>
      <w:color w:themeColor="accent1" w:themeShade="BF" w:val="2F5496"/>
    </w:rPr>
  </w:style>
  <w:style w:styleId="Style_7" w:type="paragraph">
    <w:name w:val="Quote"/>
    <w:basedOn w:val="Style_1"/>
    <w:next w:val="Style_1"/>
    <w:link w:val="Style_7_ch"/>
    <w:pPr>
      <w:spacing w:before="160"/>
      <w:ind/>
      <w:jc w:val="center"/>
    </w:pPr>
    <w:rPr>
      <w:i w:val="1"/>
      <w:color w:themeColor="text1" w:themeTint="BF" w:val="404040"/>
    </w:rPr>
  </w:style>
  <w:style w:styleId="Style_7_ch" w:type="character">
    <w:name w:val="Quote"/>
    <w:basedOn w:val="Style_1_ch"/>
    <w:link w:val="Style_7"/>
    <w:rPr>
      <w:i w:val="1"/>
      <w:color w:themeColor="text1" w:themeTint="BF" w:val="404040"/>
    </w:rPr>
  </w:style>
  <w:style w:styleId="Style_8" w:type="paragraph">
    <w:name w:val="toc 6"/>
    <w:next w:val="Style_1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Unresolved Mention"/>
    <w:basedOn w:val="Style_2"/>
    <w:link w:val="Style_10_ch"/>
    <w:rPr>
      <w:color w:val="605E5C"/>
      <w:shd w:fill="E1DFDD" w:val="clear"/>
    </w:rPr>
  </w:style>
  <w:style w:styleId="Style_10_ch" w:type="character">
    <w:name w:val="Unresolved Mention"/>
    <w:basedOn w:val="Style_2_ch"/>
    <w:link w:val="Style_10"/>
    <w:rPr>
      <w:color w:val="605E5C"/>
      <w:shd w:fill="E1DFDD" w:val="clear"/>
    </w:rPr>
  </w:style>
  <w:style w:styleId="Style_11" w:type="paragraph">
    <w:name w:val="heading 3"/>
    <w:basedOn w:val="Style_1"/>
    <w:next w:val="Style_1"/>
    <w:link w:val="Style_11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1_ch" w:type="character">
    <w:name w:val="heading 3"/>
    <w:basedOn w:val="Style_1_ch"/>
    <w:link w:val="Style_11"/>
    <w:rPr>
      <w:color w:themeColor="accent1" w:themeShade="BF" w:val="2F5496"/>
      <w:sz w:val="28"/>
    </w:rPr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1_ch"/>
    <w:link w:val="Style_12"/>
    <w:rPr>
      <w:color w:themeColor="text1" w:themeTint="D8" w:val="272727"/>
    </w:rPr>
  </w:style>
  <w:style w:styleId="Style_13" w:type="paragraph">
    <w:name w:val="Intense Reference"/>
    <w:basedOn w:val="Style_2"/>
    <w:link w:val="Style_13_ch"/>
    <w:rPr>
      <w:b w:val="1"/>
      <w:smallCaps w:val="1"/>
      <w:color w:themeColor="accent1" w:themeShade="BF" w:val="2F5496"/>
      <w:spacing w:val="5"/>
    </w:rPr>
  </w:style>
  <w:style w:styleId="Style_13_ch" w:type="character">
    <w:name w:val="Intense Reference"/>
    <w:basedOn w:val="Style_2_ch"/>
    <w:link w:val="Style_13"/>
    <w:rPr>
      <w:b w:val="1"/>
      <w:smallCaps w:val="1"/>
      <w:color w:themeColor="accent1" w:themeShade="BF" w:val="2F5496"/>
      <w:spacing w:val="5"/>
    </w:rPr>
  </w:style>
  <w:style w:styleId="Style_14" w:type="paragraph">
    <w:name w:val="toc 3"/>
    <w:next w:val="Style_1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basedOn w:val="Style_2"/>
    <w:link w:val="Style_17_ch"/>
    <w:rPr>
      <w:color w:themeColor="hyperlink" w:val="0563C1"/>
      <w:u w:val="single"/>
    </w:rPr>
  </w:style>
  <w:style w:styleId="Style_17_ch" w:type="character">
    <w:name w:val="Hyperlink"/>
    <w:basedOn w:val="Style_2_ch"/>
    <w:link w:val="Style_17"/>
    <w:rPr>
      <w:color w:themeColor="hyperlink" w:val="0563C1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Intense Emphasis"/>
    <w:basedOn w:val="Style_2"/>
    <w:link w:val="Style_25_ch"/>
    <w:rPr>
      <w:i w:val="1"/>
      <w:color w:themeColor="accent1" w:themeShade="BF" w:val="2F5496"/>
    </w:rPr>
  </w:style>
  <w:style w:styleId="Style_25_ch" w:type="character">
    <w:name w:val="Intense Emphasis"/>
    <w:basedOn w:val="Style_2_ch"/>
    <w:link w:val="Style_25"/>
    <w:rPr>
      <w:i w:val="1"/>
      <w:color w:themeColor="accent1" w:themeShade="BF" w:val="2F5496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Title"/>
    <w:basedOn w:val="Style_1"/>
    <w:next w:val="Style_1"/>
    <w:link w:val="Style_27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8_ch" w:type="character">
    <w:name w:val="heading 4"/>
    <w:basedOn w:val="Style_1_ch"/>
    <w:link w:val="Style_28"/>
    <w:rPr>
      <w:i w:val="1"/>
      <w:color w:themeColor="accent1" w:themeShade="BF" w:val="2F5496"/>
    </w:rPr>
  </w:style>
  <w:style w:styleId="Style_29" w:type="paragraph">
    <w:name w:val="List Paragraph"/>
    <w:basedOn w:val="Style_1"/>
    <w:link w:val="Style_29_ch"/>
    <w:pPr>
      <w:ind w:firstLine="0" w:left="720"/>
      <w:contextualSpacing w:val="1"/>
    </w:pPr>
  </w:style>
  <w:style w:styleId="Style_29_ch" w:type="character">
    <w:name w:val="List Paragraph"/>
    <w:basedOn w:val="Style_1_ch"/>
    <w:link w:val="Style_29"/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2025-05-21T08:50:34Z</dcterms:modified>
</cp:coreProperties>
</file>